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865" w:rsidRDefault="0050383E" w:rsidP="0050383E">
      <w:pPr>
        <w:autoSpaceDE w:val="0"/>
        <w:autoSpaceDN w:val="0"/>
        <w:adjustRightInd w:val="0"/>
        <w:jc w:val="center"/>
        <w:rPr>
          <w:b/>
          <w:lang w:val="ky-KG"/>
        </w:rPr>
      </w:pPr>
      <w:r w:rsidRPr="0050383E">
        <w:rPr>
          <w:b/>
        </w:rPr>
        <w:t>«</w:t>
      </w:r>
      <w:r w:rsidRPr="0050383E">
        <w:rPr>
          <w:b/>
          <w:lang w:val="ky-KG"/>
        </w:rPr>
        <w:t>Экономикалык мүнөздөгү чектөө шарттарында мамлекеттик колдоо чаралары жөнүндө</w:t>
      </w:r>
      <w:r w:rsidRPr="0050383E">
        <w:rPr>
          <w:b/>
        </w:rPr>
        <w:t>»</w:t>
      </w:r>
      <w:r w:rsidRPr="0050383E">
        <w:rPr>
          <w:b/>
          <w:lang w:val="ky-KG"/>
        </w:rPr>
        <w:t xml:space="preserve"> Кыргыз Республикасынын Мыйзам долбоору</w:t>
      </w:r>
      <w:r>
        <w:rPr>
          <w:b/>
          <w:lang w:val="ky-KG"/>
        </w:rPr>
        <w:t xml:space="preserve">на </w:t>
      </w:r>
    </w:p>
    <w:p w:rsidR="00A94DE6" w:rsidRDefault="00A94DE6" w:rsidP="0050383E">
      <w:pPr>
        <w:autoSpaceDE w:val="0"/>
        <w:autoSpaceDN w:val="0"/>
        <w:adjustRightInd w:val="0"/>
        <w:jc w:val="center"/>
        <w:rPr>
          <w:b/>
          <w:lang w:val="ky-KG"/>
        </w:rPr>
      </w:pPr>
    </w:p>
    <w:p w:rsidR="00682C51" w:rsidRPr="00DC5865" w:rsidRDefault="00DC5865" w:rsidP="0050383E">
      <w:pPr>
        <w:autoSpaceDE w:val="0"/>
        <w:autoSpaceDN w:val="0"/>
        <w:adjustRightInd w:val="0"/>
        <w:jc w:val="center"/>
        <w:rPr>
          <w:b/>
          <w:color w:val="000000"/>
          <w:lang w:val="ky-KG"/>
        </w:rPr>
      </w:pPr>
      <w:r>
        <w:rPr>
          <w:b/>
          <w:lang w:val="ky-KG"/>
        </w:rPr>
        <w:t xml:space="preserve">НЕГИЗДЕМЕ-МААЛЫМКАТ </w:t>
      </w:r>
      <w:r w:rsidRPr="00DC5865">
        <w:rPr>
          <w:b/>
          <w:szCs w:val="28"/>
          <w:lang w:val="ky-KG"/>
        </w:rPr>
        <w:t xml:space="preserve"> </w:t>
      </w:r>
    </w:p>
    <w:p w:rsidR="00682C51" w:rsidRPr="00DC5865" w:rsidRDefault="00682C51" w:rsidP="00682C51">
      <w:pPr>
        <w:jc w:val="both"/>
        <w:rPr>
          <w:szCs w:val="28"/>
          <w:lang w:val="ky-KG"/>
        </w:rPr>
      </w:pPr>
    </w:p>
    <w:p w:rsidR="0050383E" w:rsidRPr="0050383E" w:rsidRDefault="0050383E" w:rsidP="006F15EA">
      <w:pPr>
        <w:ind w:firstLine="708"/>
        <w:jc w:val="both"/>
        <w:rPr>
          <w:lang w:val="ky-KG"/>
        </w:rPr>
      </w:pPr>
      <w:r w:rsidRPr="0050383E">
        <w:rPr>
          <w:lang w:val="ky-KG"/>
        </w:rPr>
        <w:t xml:space="preserve">«Экономикалык мүнөздөгү чектөө шарттарында мамлекеттик колдоо чаралары жөнүндө» Кыргыз Республикасынын Мыйзам </w:t>
      </w:r>
      <w:r w:rsidRPr="0050383E">
        <w:rPr>
          <w:bCs/>
          <w:lang w:val="ky-KG"/>
        </w:rPr>
        <w:t>долбоору</w:t>
      </w:r>
      <w:r>
        <w:rPr>
          <w:bCs/>
          <w:lang w:val="ky-KG"/>
        </w:rPr>
        <w:t xml:space="preserve">нун максаты </w:t>
      </w:r>
      <w:r w:rsidRPr="0050383E">
        <w:rPr>
          <w:bCs/>
          <w:lang w:val="ky-KG"/>
        </w:rPr>
        <w:t>экономикалык мүнөздөгү чектөө шарттарында калктын бакубатчылыгын, азык-түлүк коопсуздугун камсыздоо, социалдык маанилүү продукттарга бааларды турукташтыруу, экономиканын тармактарынын (айыл чарба, өнөр жай, курулуш, инвестициялар, соода жана кызмат көрсөтүү чөйрөсү) ишин калыбына келтирүү, тышкы соода ишинде кырдаалды жакшыртуу, мамлекеттик бюджеттин негизги параметрлерин турукташтыруу, мамлекеттик карызды тейлөө жана экономикага инвестицияларды тартуу, Кыргыз Республикасынын бюджеттик мыйзамдарын мындан ары өркүндөтүү максатында экономикада аныкталган терс факторлорго ыкчам жооп кайтаруу механизмдерин түзүүнү караштырат</w:t>
      </w:r>
      <w:r w:rsidRPr="0050383E">
        <w:rPr>
          <w:rStyle w:val="a9"/>
          <w:b w:val="0"/>
          <w:bdr w:val="none" w:sz="0" w:space="0" w:color="auto" w:frame="1"/>
          <w:lang w:val="ky-KG"/>
        </w:rPr>
        <w:t>.</w:t>
      </w:r>
    </w:p>
    <w:p w:rsidR="006F15EA" w:rsidRPr="00AF29DA" w:rsidRDefault="00AF29DA" w:rsidP="006F15EA">
      <w:pPr>
        <w:ind w:firstLine="708"/>
        <w:jc w:val="both"/>
        <w:rPr>
          <w:szCs w:val="28"/>
          <w:lang w:val="ky-KG"/>
        </w:rPr>
      </w:pPr>
      <w:r>
        <w:rPr>
          <w:szCs w:val="28"/>
          <w:lang w:val="ky-KG"/>
        </w:rPr>
        <w:t>Дүйнөдө болуп жаткан  кризистик тобокелдиктер, кардиналдык техникалык-технологиялык, экономикалык, аскер-стратегиялык жана социалдык-саясий өзгөрүүлөр</w:t>
      </w:r>
      <w:r w:rsidR="004158E5">
        <w:rPr>
          <w:szCs w:val="28"/>
          <w:lang w:val="ky-KG"/>
        </w:rPr>
        <w:t xml:space="preserve"> саясий аракеттердин жана мамлекеттик башкаруунун айрыкча келечектүү моделдерин, айрыкча натыйжалуу, </w:t>
      </w:r>
      <w:r w:rsidR="00E2123C">
        <w:rPr>
          <w:szCs w:val="28"/>
          <w:lang w:val="ky-KG"/>
        </w:rPr>
        <w:t>мезгилдин</w:t>
      </w:r>
      <w:r w:rsidR="004158E5">
        <w:rPr>
          <w:szCs w:val="28"/>
          <w:lang w:val="ky-KG"/>
        </w:rPr>
        <w:t xml:space="preserve"> чакырыктарына </w:t>
      </w:r>
      <w:r w:rsidR="00E2123C">
        <w:rPr>
          <w:szCs w:val="28"/>
          <w:lang w:val="ky-KG"/>
        </w:rPr>
        <w:t>адекваттуу жооп кайтарууга жөндөмдүү болгон бийликтин ыйгарым укуктарын ишке ашыруу механизмдерин талап кылат</w:t>
      </w:r>
      <w:r w:rsidR="00682C51" w:rsidRPr="00AF29DA">
        <w:rPr>
          <w:szCs w:val="28"/>
          <w:lang w:val="ky-KG"/>
        </w:rPr>
        <w:t>.</w:t>
      </w:r>
    </w:p>
    <w:p w:rsidR="00682C51" w:rsidRPr="00E2123C" w:rsidRDefault="00E2123C" w:rsidP="006F15EA">
      <w:pPr>
        <w:ind w:firstLine="708"/>
        <w:jc w:val="both"/>
        <w:rPr>
          <w:szCs w:val="28"/>
          <w:lang w:val="ky-KG"/>
        </w:rPr>
      </w:pPr>
      <w:r>
        <w:rPr>
          <w:szCs w:val="28"/>
          <w:lang w:val="ky-KG"/>
        </w:rPr>
        <w:t xml:space="preserve">Мамлекет ички мамлекеттик жана мамлекеттер аралык мамилелерде гана эмес, жалпысынан дүйнөлүк процесстерде жетектөөчү субъект катары көрсөтүлөт. Мамлекет </w:t>
      </w:r>
      <w:r w:rsidR="00745E91">
        <w:rPr>
          <w:szCs w:val="28"/>
          <w:lang w:val="ky-KG"/>
        </w:rPr>
        <w:t>к</w:t>
      </w:r>
      <w:r>
        <w:rPr>
          <w:szCs w:val="28"/>
          <w:lang w:val="ky-KG"/>
        </w:rPr>
        <w:t>оомдун жана бийликтин бардык органдарынын катастрофаларга жана социалдык-экономикалык, коргоо жана кризиске каршы программаларды ишке ашыруудагы мүмкүн</w:t>
      </w:r>
      <w:r w:rsidR="00745E91">
        <w:rPr>
          <w:szCs w:val="28"/>
          <w:lang w:val="ky-KG"/>
        </w:rPr>
        <w:t xml:space="preserve"> болгон мүчүлүштүктөргө даярдыгынын деңгээлине жоопкерчилик тартат</w:t>
      </w:r>
      <w:r w:rsidR="00682C51" w:rsidRPr="00E2123C">
        <w:rPr>
          <w:szCs w:val="28"/>
          <w:lang w:val="ky-KG"/>
        </w:rPr>
        <w:t xml:space="preserve">. </w:t>
      </w:r>
    </w:p>
    <w:p w:rsidR="00682C51" w:rsidRPr="00745E91" w:rsidRDefault="00745E91" w:rsidP="00682C51">
      <w:pPr>
        <w:ind w:firstLine="708"/>
        <w:jc w:val="both"/>
        <w:rPr>
          <w:szCs w:val="28"/>
          <w:lang w:val="ky-KG"/>
        </w:rPr>
      </w:pPr>
      <w:r>
        <w:rPr>
          <w:szCs w:val="28"/>
          <w:lang w:val="ky-KG"/>
        </w:rPr>
        <w:t>Экономикалык туруксуздук шарттарында тобокелдик зонасындагы экономиканын тармактарын жана калкты колдоонун атайын чаралары көрүлөт. Мындай мезгилде жөнгө салуунун артыкчылыктуу формасы координациялоо, колдоо жана дем берүү режими болот</w:t>
      </w:r>
      <w:r w:rsidR="00682C51" w:rsidRPr="00745E91">
        <w:rPr>
          <w:szCs w:val="28"/>
          <w:lang w:val="ky-KG"/>
        </w:rPr>
        <w:t>.</w:t>
      </w:r>
    </w:p>
    <w:p w:rsidR="00682C51" w:rsidRPr="004F4BC5" w:rsidRDefault="00745E91" w:rsidP="00682C51">
      <w:pPr>
        <w:ind w:firstLine="708"/>
        <w:jc w:val="both"/>
        <w:rPr>
          <w:szCs w:val="28"/>
          <w:lang w:val="ky-KG"/>
        </w:rPr>
      </w:pPr>
      <w:r>
        <w:rPr>
          <w:szCs w:val="28"/>
          <w:lang w:val="ky-KG"/>
        </w:rPr>
        <w:t>Буга байланыштуу, долбоордо экономикалык мүнөздөгү чектөө шарттарында мамлекеттик колдоо ченемдери</w:t>
      </w:r>
      <w:r w:rsidR="004F4BC5">
        <w:rPr>
          <w:szCs w:val="28"/>
          <w:lang w:val="ky-KG"/>
        </w:rPr>
        <w:t xml:space="preserve"> </w:t>
      </w:r>
      <w:r>
        <w:rPr>
          <w:szCs w:val="28"/>
          <w:lang w:val="ky-KG"/>
        </w:rPr>
        <w:t>каралат</w:t>
      </w:r>
      <w:r w:rsidR="00682C51" w:rsidRPr="00745E91">
        <w:rPr>
          <w:szCs w:val="28"/>
          <w:lang w:val="ky-KG"/>
        </w:rPr>
        <w:t>.</w:t>
      </w:r>
      <w:r w:rsidR="004F4BC5">
        <w:rPr>
          <w:szCs w:val="28"/>
          <w:lang w:val="ky-KG"/>
        </w:rPr>
        <w:t xml:space="preserve"> </w:t>
      </w:r>
      <w:r w:rsidR="004F4BC5" w:rsidRPr="004F4BC5">
        <w:rPr>
          <w:szCs w:val="28"/>
          <w:lang w:val="ky-KG"/>
        </w:rPr>
        <w:t>«</w:t>
      </w:r>
      <w:r w:rsidR="004F4BC5">
        <w:rPr>
          <w:szCs w:val="28"/>
          <w:lang w:val="ky-KG"/>
        </w:rPr>
        <w:t>Кризиске каршы башкаруу режими</w:t>
      </w:r>
      <w:r w:rsidR="004F4BC5" w:rsidRPr="004F4BC5">
        <w:rPr>
          <w:szCs w:val="28"/>
          <w:lang w:val="ky-KG"/>
        </w:rPr>
        <w:t>»</w:t>
      </w:r>
      <w:r w:rsidR="004F4BC5">
        <w:rPr>
          <w:szCs w:val="28"/>
          <w:lang w:val="ky-KG"/>
        </w:rPr>
        <w:t xml:space="preserve"> түшүнүгү, мындай режим киргизиле турган шарттар жана тартип киргизилип жатат. </w:t>
      </w:r>
    </w:p>
    <w:p w:rsidR="00682C51" w:rsidRPr="004F4BC5" w:rsidRDefault="004F4BC5" w:rsidP="00682C51">
      <w:pPr>
        <w:ind w:firstLine="708"/>
        <w:jc w:val="both"/>
        <w:rPr>
          <w:szCs w:val="28"/>
          <w:lang w:val="ky-KG"/>
        </w:rPr>
      </w:pPr>
      <w:r>
        <w:rPr>
          <w:szCs w:val="28"/>
          <w:lang w:val="ky-KG"/>
        </w:rPr>
        <w:t xml:space="preserve">Кризиске каршы башкаруунун негизги максаты кризистик кырдаалдарды болжолдоо, аларды алдын-алуу жана ал келип чыккан учурда терс социалдык-экономикалык кесепеттерди жеңип чыгуу болуп саналат.  </w:t>
      </w:r>
      <w:r w:rsidR="00682C51" w:rsidRPr="004F4BC5">
        <w:rPr>
          <w:szCs w:val="28"/>
          <w:lang w:val="ky-KG"/>
        </w:rPr>
        <w:t xml:space="preserve">  </w:t>
      </w:r>
    </w:p>
    <w:p w:rsidR="00682C51" w:rsidRPr="005C1DD7" w:rsidRDefault="005C1DD7" w:rsidP="00682C51">
      <w:pPr>
        <w:ind w:firstLine="708"/>
        <w:jc w:val="both"/>
        <w:rPr>
          <w:szCs w:val="28"/>
          <w:lang w:val="ky-KG"/>
        </w:rPr>
      </w:pPr>
      <w:r>
        <w:rPr>
          <w:szCs w:val="28"/>
          <w:lang w:val="ky-KG"/>
        </w:rPr>
        <w:t>Мыйзам долбоорунда кризиске каршы башкаруу айрым экономикалык системаларды жана ар түрдүү чарбакер субъекттерди кошкондо, улуттук экономиканын балансын колдоого багытталган башкаруучу иш-чаралардын системасы аркылуу көрсөтүлгөн</w:t>
      </w:r>
      <w:r w:rsidR="00682C51" w:rsidRPr="005C1DD7">
        <w:rPr>
          <w:szCs w:val="28"/>
          <w:lang w:val="ky-KG"/>
        </w:rPr>
        <w:t xml:space="preserve">. </w:t>
      </w:r>
    </w:p>
    <w:p w:rsidR="00682C51" w:rsidRPr="005C1DD7" w:rsidRDefault="005C1DD7" w:rsidP="00682C51">
      <w:pPr>
        <w:ind w:firstLine="708"/>
        <w:jc w:val="both"/>
        <w:rPr>
          <w:szCs w:val="28"/>
          <w:lang w:val="ky-KG"/>
        </w:rPr>
      </w:pPr>
      <w:r>
        <w:rPr>
          <w:szCs w:val="28"/>
          <w:lang w:val="ky-KG"/>
        </w:rPr>
        <w:t>Белгилеп кетчү нерсе, Мыйзам долбоорунда Кыргыз Республикасынын колдонуудагы ченемдик укуктук актыларына тиешелүү өзгөртүүлөрдү киргизүү зарылдыгы каралган:</w:t>
      </w:r>
      <w:r w:rsidR="00682C51" w:rsidRPr="005C1DD7">
        <w:rPr>
          <w:szCs w:val="28"/>
          <w:lang w:val="ky-KG"/>
        </w:rPr>
        <w:t> </w:t>
      </w:r>
    </w:p>
    <w:p w:rsidR="005C1DD7" w:rsidRPr="00BD18D4" w:rsidRDefault="005C1DD7" w:rsidP="005C1DD7">
      <w:pPr>
        <w:ind w:firstLine="709"/>
        <w:jc w:val="both"/>
        <w:rPr>
          <w:lang w:val="ky-KG"/>
        </w:rPr>
      </w:pPr>
      <w:r w:rsidRPr="00BD18D4">
        <w:rPr>
          <w:lang w:val="ky-KG"/>
        </w:rPr>
        <w:t xml:space="preserve">1) </w:t>
      </w:r>
      <w:r w:rsidRPr="00BD18D4">
        <w:rPr>
          <w:bdr w:val="none" w:sz="0" w:space="0" w:color="auto" w:frame="1"/>
          <w:lang w:val="ky-KG"/>
        </w:rPr>
        <w:t>Кыргыз Республикасынын Бюджеттик кодекси</w:t>
      </w:r>
      <w:r w:rsidRPr="00BD18D4">
        <w:rPr>
          <w:lang w:val="ky-KG"/>
        </w:rPr>
        <w:t xml:space="preserve">; </w:t>
      </w:r>
    </w:p>
    <w:p w:rsidR="00D34893" w:rsidRDefault="005C1DD7" w:rsidP="005C1DD7">
      <w:pPr>
        <w:ind w:firstLine="709"/>
        <w:jc w:val="both"/>
      </w:pPr>
      <w:r w:rsidRPr="00BD18D4">
        <w:t xml:space="preserve">2) </w:t>
      </w:r>
      <w:r w:rsidR="00D34893" w:rsidRPr="00D34893">
        <w:rPr>
          <w:lang w:val="ky-KG"/>
        </w:rPr>
        <w:t xml:space="preserve">Кыргыз </w:t>
      </w:r>
      <w:r w:rsidR="00D34893">
        <w:rPr>
          <w:lang w:val="ky-KG"/>
        </w:rPr>
        <w:t>Республикасынын Салык кодекси;</w:t>
      </w:r>
    </w:p>
    <w:p w:rsidR="005C1DD7" w:rsidRPr="00BD18D4" w:rsidRDefault="00D34893" w:rsidP="005C1DD7">
      <w:pPr>
        <w:ind w:firstLine="709"/>
        <w:jc w:val="both"/>
        <w:rPr>
          <w:lang w:val="ky-KG"/>
        </w:rPr>
      </w:pPr>
      <w:r>
        <w:rPr>
          <w:bdr w:val="none" w:sz="0" w:space="0" w:color="auto" w:frame="1"/>
          <w:lang w:val="ky-KG"/>
        </w:rPr>
        <w:t xml:space="preserve">3) </w:t>
      </w:r>
      <w:r w:rsidR="005C1DD7" w:rsidRPr="00BD18D4">
        <w:rPr>
          <w:bdr w:val="none" w:sz="0" w:space="0" w:color="auto" w:frame="1"/>
          <w:lang w:val="ky-KG"/>
        </w:rPr>
        <w:t>Кыргыз Республикасынын Граждандык кодексинин I бөлүгү</w:t>
      </w:r>
      <w:r w:rsidR="005C1DD7" w:rsidRPr="00BD18D4">
        <w:t>;</w:t>
      </w:r>
    </w:p>
    <w:p w:rsidR="005C1DD7" w:rsidRPr="00BD18D4" w:rsidRDefault="00D34893" w:rsidP="005C1DD7">
      <w:pPr>
        <w:ind w:firstLine="709"/>
        <w:jc w:val="both"/>
        <w:rPr>
          <w:lang w:val="ky-KG"/>
        </w:rPr>
      </w:pPr>
      <w:r>
        <w:rPr>
          <w:lang w:val="ky-KG"/>
        </w:rPr>
        <w:t>4</w:t>
      </w:r>
      <w:r w:rsidR="005C1DD7" w:rsidRPr="00BD18D4">
        <w:rPr>
          <w:lang w:val="ky-KG"/>
        </w:rPr>
        <w:t xml:space="preserve">) </w:t>
      </w:r>
      <w:r w:rsidR="005C1DD7" w:rsidRPr="00BD18D4">
        <w:rPr>
          <w:bdr w:val="none" w:sz="0" w:space="0" w:color="auto" w:frame="1"/>
          <w:lang w:val="ky-KG"/>
        </w:rPr>
        <w:t xml:space="preserve">«Кыргыз Республикасындагы лицензиялык-уруксат берүү тутуму жөнүндө»  </w:t>
      </w:r>
      <w:r w:rsidR="005C1DD7" w:rsidRPr="00BD18D4">
        <w:rPr>
          <w:bCs/>
          <w:lang w:val="ky-KG"/>
        </w:rPr>
        <w:t>Кыргыз Республикасынын  Мыйзамы</w:t>
      </w:r>
      <w:r w:rsidR="005C1DD7" w:rsidRPr="00BD18D4">
        <w:rPr>
          <w:lang w:val="ky-KG"/>
        </w:rPr>
        <w:t>;</w:t>
      </w:r>
    </w:p>
    <w:p w:rsidR="005C1DD7" w:rsidRPr="00BD18D4" w:rsidRDefault="00D34893" w:rsidP="005C1DD7">
      <w:pPr>
        <w:ind w:firstLine="709"/>
        <w:jc w:val="both"/>
        <w:rPr>
          <w:lang w:val="ky-KG"/>
        </w:rPr>
      </w:pPr>
      <w:r>
        <w:rPr>
          <w:lang w:val="ky-KG"/>
        </w:rPr>
        <w:t>5</w:t>
      </w:r>
      <w:r w:rsidR="005C1DD7" w:rsidRPr="00BD18D4">
        <w:rPr>
          <w:lang w:val="ky-KG"/>
        </w:rPr>
        <w:t xml:space="preserve">) </w:t>
      </w:r>
      <w:r w:rsidR="005C1DD7" w:rsidRPr="00BD18D4">
        <w:rPr>
          <w:bdr w:val="none" w:sz="0" w:space="0" w:color="auto" w:frame="1"/>
          <w:lang w:val="ky-KG"/>
        </w:rPr>
        <w:t>«Бажылык жөнгө салуу жөнүндө» Кыргыз Республикасынын Мыйзамы;</w:t>
      </w:r>
    </w:p>
    <w:p w:rsidR="005C1DD7" w:rsidRPr="00BD18D4" w:rsidRDefault="00D34893" w:rsidP="005C1DD7">
      <w:pPr>
        <w:ind w:firstLine="709"/>
        <w:jc w:val="both"/>
      </w:pPr>
      <w:r>
        <w:t>6</w:t>
      </w:r>
      <w:r w:rsidR="005C1DD7" w:rsidRPr="00BD18D4">
        <w:t xml:space="preserve">) </w:t>
      </w:r>
      <w:r w:rsidR="005C1DD7" w:rsidRPr="00BD18D4">
        <w:rPr>
          <w:bdr w:val="none" w:sz="0" w:space="0" w:color="auto" w:frame="1"/>
          <w:lang w:val="ky-KG"/>
        </w:rPr>
        <w:t>«Акционердик коомдор жөнүндө» Кыргыз Республикасынын Мыйзамы</w:t>
      </w:r>
      <w:r w:rsidR="005C1DD7" w:rsidRPr="00BD18D4">
        <w:t>;</w:t>
      </w:r>
    </w:p>
    <w:p w:rsidR="005C1DD7" w:rsidRDefault="00D34893" w:rsidP="005C1DD7">
      <w:pPr>
        <w:ind w:firstLine="709"/>
        <w:jc w:val="both"/>
      </w:pPr>
      <w:r>
        <w:lastRenderedPageBreak/>
        <w:t>7</w:t>
      </w:r>
      <w:r w:rsidR="005C1DD7" w:rsidRPr="00BD18D4">
        <w:t xml:space="preserve">) </w:t>
      </w:r>
      <w:r w:rsidR="005C1DD7" w:rsidRPr="00BD18D4">
        <w:rPr>
          <w:bdr w:val="none" w:sz="0" w:space="0" w:color="auto" w:frame="1"/>
          <w:lang w:val="ky-KG"/>
        </w:rPr>
        <w:t>«</w:t>
      </w:r>
      <w:r w:rsidR="005C1DD7" w:rsidRPr="00BD18D4">
        <w:rPr>
          <w:rFonts w:eastAsia="Calibri"/>
          <w:lang w:val="ky-KG" w:eastAsia="en-US"/>
        </w:rPr>
        <w:t>Чарбалык шериктиктер жана коомдор жөнүндө</w:t>
      </w:r>
      <w:r w:rsidR="005C1DD7" w:rsidRPr="00BD18D4">
        <w:rPr>
          <w:bdr w:val="none" w:sz="0" w:space="0" w:color="auto" w:frame="1"/>
          <w:lang w:val="ky-KG"/>
        </w:rPr>
        <w:t>» Кыргыз Республикасынын Мыйзамы</w:t>
      </w:r>
      <w:r w:rsidR="005C1DD7" w:rsidRPr="00BD18D4">
        <w:t>;</w:t>
      </w:r>
    </w:p>
    <w:p w:rsidR="00D34893" w:rsidRPr="00BD18D4" w:rsidRDefault="00D34893" w:rsidP="005C1DD7">
      <w:pPr>
        <w:ind w:firstLine="709"/>
        <w:jc w:val="both"/>
      </w:pPr>
      <w:r>
        <w:t xml:space="preserve">8) </w:t>
      </w:r>
      <w:proofErr w:type="spellStart"/>
      <w:r w:rsidRPr="00D34893">
        <w:t>Кыргыз</w:t>
      </w:r>
      <w:proofErr w:type="spellEnd"/>
      <w:r w:rsidRPr="00D34893">
        <w:t xml:space="preserve"> </w:t>
      </w:r>
      <w:proofErr w:type="spellStart"/>
      <w:r w:rsidRPr="00D34893">
        <w:t>Республикасынын</w:t>
      </w:r>
      <w:proofErr w:type="spellEnd"/>
      <w:r w:rsidRPr="00D34893">
        <w:t xml:space="preserve"> "</w:t>
      </w:r>
      <w:proofErr w:type="spellStart"/>
      <w:r w:rsidRPr="00D34893">
        <w:t>Кыргыз</w:t>
      </w:r>
      <w:proofErr w:type="spellEnd"/>
      <w:r w:rsidRPr="00D34893">
        <w:t xml:space="preserve"> </w:t>
      </w:r>
      <w:proofErr w:type="spellStart"/>
      <w:r w:rsidRPr="00D34893">
        <w:t>Республикасындагы</w:t>
      </w:r>
      <w:proofErr w:type="spellEnd"/>
      <w:r w:rsidRPr="00D34893">
        <w:t xml:space="preserve"> </w:t>
      </w:r>
      <w:proofErr w:type="spellStart"/>
      <w:r w:rsidRPr="00D34893">
        <w:t>тышкы</w:t>
      </w:r>
      <w:proofErr w:type="spellEnd"/>
      <w:r w:rsidRPr="00D34893">
        <w:t xml:space="preserve"> </w:t>
      </w:r>
      <w:proofErr w:type="spellStart"/>
      <w:r w:rsidRPr="00D34893">
        <w:t>соода</w:t>
      </w:r>
      <w:proofErr w:type="spellEnd"/>
      <w:r w:rsidRPr="00D34893">
        <w:t xml:space="preserve"> </w:t>
      </w:r>
      <w:proofErr w:type="spellStart"/>
      <w:r w:rsidRPr="00D34893">
        <w:t>ишин</w:t>
      </w:r>
      <w:proofErr w:type="spellEnd"/>
      <w:r w:rsidRPr="00D34893">
        <w:t xml:space="preserve"> </w:t>
      </w:r>
      <w:proofErr w:type="spellStart"/>
      <w:r w:rsidRPr="00D34893">
        <w:t>мамлекеттик</w:t>
      </w:r>
      <w:proofErr w:type="spellEnd"/>
      <w:r w:rsidRPr="00D34893">
        <w:t xml:space="preserve"> </w:t>
      </w:r>
      <w:proofErr w:type="spellStart"/>
      <w:r w:rsidRPr="00D34893">
        <w:t>жөнгө</w:t>
      </w:r>
      <w:proofErr w:type="spellEnd"/>
      <w:r w:rsidRPr="00D34893">
        <w:t xml:space="preserve"> </w:t>
      </w:r>
      <w:proofErr w:type="spellStart"/>
      <w:r w:rsidRPr="00D34893">
        <w:t>салуу</w:t>
      </w:r>
      <w:proofErr w:type="spellEnd"/>
      <w:r w:rsidRPr="00D34893">
        <w:t xml:space="preserve"> </w:t>
      </w:r>
      <w:proofErr w:type="spellStart"/>
      <w:r w:rsidRPr="00D34893">
        <w:t>жөнүндө</w:t>
      </w:r>
      <w:proofErr w:type="spellEnd"/>
      <w:r w:rsidRPr="00D34893">
        <w:t xml:space="preserve">" </w:t>
      </w:r>
      <w:proofErr w:type="spellStart"/>
      <w:r w:rsidRPr="00D34893">
        <w:t>Мыйзамы</w:t>
      </w:r>
      <w:proofErr w:type="spellEnd"/>
      <w:r>
        <w:t>;</w:t>
      </w:r>
    </w:p>
    <w:p w:rsidR="005C1DD7" w:rsidRPr="00BD18D4" w:rsidRDefault="00D34893" w:rsidP="005C1DD7">
      <w:pPr>
        <w:ind w:firstLine="709"/>
        <w:jc w:val="both"/>
      </w:pPr>
      <w:r>
        <w:t>9</w:t>
      </w:r>
      <w:r w:rsidR="005C1DD7" w:rsidRPr="00BD18D4">
        <w:t xml:space="preserve">) </w:t>
      </w:r>
      <w:r w:rsidR="005C1DD7" w:rsidRPr="00BD18D4">
        <w:rPr>
          <w:bdr w:val="none" w:sz="0" w:space="0" w:color="auto" w:frame="1"/>
        </w:rPr>
        <w:t>«</w:t>
      </w:r>
      <w:r w:rsidR="005C1DD7" w:rsidRPr="00BD18D4">
        <w:rPr>
          <w:bdr w:val="none" w:sz="0" w:space="0" w:color="auto" w:frame="1"/>
          <w:lang w:val="ky-KG"/>
        </w:rPr>
        <w:t>Кыргыз Республикасындагы ички соода жөнүндө</w:t>
      </w:r>
      <w:r w:rsidR="005C1DD7" w:rsidRPr="00BD18D4">
        <w:rPr>
          <w:bdr w:val="none" w:sz="0" w:space="0" w:color="auto" w:frame="1"/>
        </w:rPr>
        <w:t>»</w:t>
      </w:r>
      <w:r w:rsidR="005C1DD7" w:rsidRPr="00BD18D4">
        <w:rPr>
          <w:bdr w:val="none" w:sz="0" w:space="0" w:color="auto" w:frame="1"/>
          <w:lang w:val="ky-KG"/>
        </w:rPr>
        <w:t xml:space="preserve"> Кыргыз Республикасынын Мыйзамы</w:t>
      </w:r>
      <w:r w:rsidR="005C1DD7" w:rsidRPr="00BD18D4">
        <w:t>;</w:t>
      </w:r>
    </w:p>
    <w:p w:rsidR="005C1DD7" w:rsidRPr="00BD18D4" w:rsidRDefault="00D34893" w:rsidP="005C1DD7">
      <w:pPr>
        <w:ind w:firstLine="709"/>
        <w:jc w:val="both"/>
      </w:pPr>
      <w:r>
        <w:t>10</w:t>
      </w:r>
      <w:r w:rsidR="005C1DD7" w:rsidRPr="00BD18D4">
        <w:t xml:space="preserve">) </w:t>
      </w:r>
      <w:r w:rsidR="005C1DD7" w:rsidRPr="00BD18D4">
        <w:rPr>
          <w:bdr w:val="none" w:sz="0" w:space="0" w:color="auto" w:frame="1"/>
          <w:lang w:val="ky-KG"/>
        </w:rPr>
        <w:t>«Банкроттук (кудуретсиздик) жөнүндө» Кыргыз Республикасынын Мыйзамы</w:t>
      </w:r>
      <w:r w:rsidR="005C1DD7" w:rsidRPr="00BD18D4">
        <w:t>;</w:t>
      </w:r>
    </w:p>
    <w:p w:rsidR="005C1DD7" w:rsidRPr="00BD18D4" w:rsidRDefault="00D34893" w:rsidP="005C1DD7">
      <w:pPr>
        <w:ind w:firstLine="709"/>
        <w:jc w:val="both"/>
      </w:pPr>
      <w:r>
        <w:t>11</w:t>
      </w:r>
      <w:r w:rsidR="005C1DD7" w:rsidRPr="00BD18D4">
        <w:t xml:space="preserve">) </w:t>
      </w:r>
      <w:r w:rsidR="005C1DD7" w:rsidRPr="00BD18D4">
        <w:rPr>
          <w:bCs/>
          <w:lang w:val="ky-KG"/>
        </w:rPr>
        <w:t>«Мамлекеттик сатып алуулар жөнүндө» Кыргыз Республикасынын Мыйзамы</w:t>
      </w:r>
      <w:r w:rsidR="005C1DD7" w:rsidRPr="00BD18D4">
        <w:t>;</w:t>
      </w:r>
    </w:p>
    <w:p w:rsidR="005C1DD7" w:rsidRPr="00BD18D4" w:rsidRDefault="005C1DD7" w:rsidP="005C1DD7">
      <w:pPr>
        <w:ind w:firstLine="709"/>
        <w:jc w:val="both"/>
      </w:pPr>
      <w:r w:rsidRPr="00BD18D4">
        <w:t>1</w:t>
      </w:r>
      <w:r w:rsidR="00D34893">
        <w:t>2</w:t>
      </w:r>
      <w:r w:rsidRPr="00BD18D4">
        <w:t xml:space="preserve">) </w:t>
      </w:r>
      <w:r w:rsidRPr="00BD18D4">
        <w:rPr>
          <w:bdr w:val="none" w:sz="0" w:space="0" w:color="auto" w:frame="1"/>
          <w:lang w:val="ky-KG"/>
        </w:rPr>
        <w:t>«Кыргыз Республикасынын ченемдик укуктук актылары жөнүндө</w:t>
      </w:r>
      <w:r w:rsidRPr="00BD18D4">
        <w:rPr>
          <w:lang w:val="ky-KG"/>
        </w:rPr>
        <w:t xml:space="preserve">» </w:t>
      </w:r>
      <w:r w:rsidRPr="00BD18D4">
        <w:rPr>
          <w:bCs/>
          <w:lang w:val="ky-KG"/>
        </w:rPr>
        <w:t>Кыргыз Республикасынын Мыйзамы</w:t>
      </w:r>
      <w:r w:rsidRPr="00BD18D4">
        <w:t>.</w:t>
      </w:r>
    </w:p>
    <w:p w:rsidR="005C1DD7" w:rsidRDefault="005C1DD7" w:rsidP="006F15EA">
      <w:pPr>
        <w:pStyle w:val="a5"/>
        <w:tabs>
          <w:tab w:val="left" w:pos="993"/>
          <w:tab w:val="left" w:pos="1134"/>
        </w:tabs>
        <w:ind w:left="709"/>
        <w:jc w:val="both"/>
        <w:rPr>
          <w:bdr w:val="none" w:sz="0" w:space="0" w:color="auto" w:frame="1"/>
          <w:lang w:val="ky-KG"/>
        </w:rPr>
      </w:pPr>
      <w:r>
        <w:rPr>
          <w:bdr w:val="none" w:sz="0" w:space="0" w:color="auto" w:frame="1"/>
          <w:lang w:val="ky-KG"/>
        </w:rPr>
        <w:t>Мыйзам долбоорунун тиешелүү пакети иштелип чыккан жана тиркелет.</w:t>
      </w:r>
    </w:p>
    <w:p w:rsidR="005C1DD7" w:rsidRDefault="005C1DD7" w:rsidP="005C1DD7">
      <w:pPr>
        <w:ind w:firstLine="709"/>
        <w:jc w:val="both"/>
        <w:rPr>
          <w:lang w:val="ky-KG"/>
        </w:rPr>
      </w:pPr>
      <w:r w:rsidRPr="00BD18D4">
        <w:rPr>
          <w:lang w:val="ky-KG"/>
        </w:rPr>
        <w:t>Аталган Мыйзам долбоорун кабыл алуу жана анын жоболорун ишке ашыруу Кыргыз Республикасынын, анын ичинде эл аралык мыйзамдардын жалпы ченемдерине  каршы келбейт жана азыркы учурдун талабына жооп берет.</w:t>
      </w:r>
    </w:p>
    <w:p w:rsidR="005C1DD7" w:rsidRPr="00BD18D4" w:rsidRDefault="005C1DD7" w:rsidP="005C1DD7">
      <w:pPr>
        <w:ind w:firstLine="709"/>
        <w:jc w:val="both"/>
        <w:rPr>
          <w:lang w:val="ky-KG"/>
        </w:rPr>
      </w:pPr>
      <w:r>
        <w:rPr>
          <w:lang w:val="ky-KG"/>
        </w:rPr>
        <w:t xml:space="preserve">Мыйзам долбоорун кабыл алуу </w:t>
      </w:r>
      <w:r w:rsidR="007852EE">
        <w:rPr>
          <w:lang w:val="ky-KG"/>
        </w:rPr>
        <w:t>өзү менен социалдык, экономикалык, укуктук, укук коргоочулук, гендердик, экологиялык жана коррупциялык кесепеттерге алып келбейт.</w:t>
      </w:r>
    </w:p>
    <w:p w:rsidR="005C1DD7" w:rsidRPr="00BD18D4" w:rsidRDefault="005C1DD7" w:rsidP="005C1DD7">
      <w:pPr>
        <w:ind w:firstLine="709"/>
        <w:jc w:val="both"/>
        <w:rPr>
          <w:lang w:val="ky-KG"/>
        </w:rPr>
      </w:pPr>
      <w:r w:rsidRPr="005C1DD7">
        <w:rPr>
          <w:lang w:val="ky-KG"/>
        </w:rPr>
        <w:t>«</w:t>
      </w:r>
      <w:r w:rsidRPr="00BD18D4">
        <w:rPr>
          <w:lang w:val="ky-KG"/>
        </w:rPr>
        <w:t>Кыргыз Республикасынын ченемдик укуктук актылар жөнүндө</w:t>
      </w:r>
      <w:r w:rsidRPr="005C1DD7">
        <w:rPr>
          <w:lang w:val="ky-KG"/>
        </w:rPr>
        <w:t>»</w:t>
      </w:r>
      <w:r w:rsidRPr="00BD18D4">
        <w:rPr>
          <w:lang w:val="ky-KG"/>
        </w:rPr>
        <w:t xml:space="preserve"> Кыргыз Республикасынын Мыйзамынын 19-беренесине ылайык, </w:t>
      </w:r>
      <w:r w:rsidR="007852EE">
        <w:rPr>
          <w:lang w:val="ky-KG"/>
        </w:rPr>
        <w:t>мыйзам</w:t>
      </w:r>
      <w:r w:rsidRPr="00BD18D4">
        <w:rPr>
          <w:lang w:val="ky-KG"/>
        </w:rPr>
        <w:t xml:space="preserve"> долбоор</w:t>
      </w:r>
      <w:r w:rsidR="007852EE">
        <w:rPr>
          <w:lang w:val="ky-KG"/>
        </w:rPr>
        <w:t>у</w:t>
      </w:r>
      <w:r w:rsidRPr="00BD18D4">
        <w:rPr>
          <w:lang w:val="ky-KG"/>
        </w:rPr>
        <w:t xml:space="preserve"> жөнгө салуучу таасирине талдоо жүргүзүүнү талап кылбайт, анткени экономикалык мүнөздөгү чектөө учурунда жана ал жеткис күч жагдайлары болгон шарттарда гана колдонулат.</w:t>
      </w:r>
    </w:p>
    <w:p w:rsidR="005C1DD7" w:rsidRPr="00BD18D4" w:rsidRDefault="007852EE" w:rsidP="005C1DD7">
      <w:pPr>
        <w:shd w:val="clear" w:color="auto" w:fill="FFFFFF"/>
        <w:ind w:firstLine="709"/>
        <w:jc w:val="both"/>
        <w:rPr>
          <w:lang w:val="ky-KG"/>
        </w:rPr>
      </w:pPr>
      <w:r w:rsidRPr="007852EE">
        <w:rPr>
          <w:lang w:val="ky-KG"/>
        </w:rPr>
        <w:t>«</w:t>
      </w:r>
      <w:r w:rsidR="005C1DD7" w:rsidRPr="00BD18D4">
        <w:rPr>
          <w:lang w:val="ky-KG"/>
        </w:rPr>
        <w:t>Кыргыз Республикасынын ченемдик укуктук актылары жөнүндө</w:t>
      </w:r>
      <w:r w:rsidRPr="007852EE">
        <w:rPr>
          <w:lang w:val="ky-KG"/>
        </w:rPr>
        <w:t>»</w:t>
      </w:r>
      <w:r w:rsidR="005C1DD7" w:rsidRPr="00BD18D4">
        <w:rPr>
          <w:lang w:val="ky-KG"/>
        </w:rPr>
        <w:t xml:space="preserve"> Кыргыз Республикасынын Мыйзамынын 22-беренесинин 1-бөлүгүнө ылайык Мыйзам долбоору Кыргыз Республикасынын Министрлер Кабинетинин расмий сайтына коомдук талкуулоо жайгаштырылган (</w:t>
      </w:r>
      <w:hyperlink r:id="rId7" w:history="1">
        <w:r w:rsidR="005C1DD7" w:rsidRPr="00BD18D4">
          <w:rPr>
            <w:rStyle w:val="a6"/>
            <w:lang w:val="ky-KG"/>
          </w:rPr>
          <w:t>www.gov.kg</w:t>
        </w:r>
      </w:hyperlink>
      <w:r w:rsidR="005C1DD7" w:rsidRPr="00BD18D4">
        <w:rPr>
          <w:lang w:val="ky-KG"/>
        </w:rPr>
        <w:t>).</w:t>
      </w:r>
    </w:p>
    <w:p w:rsidR="005C1DD7" w:rsidRPr="00BD18D4" w:rsidRDefault="005C1DD7" w:rsidP="005C1DD7">
      <w:pPr>
        <w:shd w:val="clear" w:color="auto" w:fill="FFFFFF"/>
        <w:ind w:firstLine="709"/>
        <w:jc w:val="both"/>
        <w:rPr>
          <w:lang w:val="ky-KG"/>
        </w:rPr>
      </w:pPr>
      <w:r w:rsidRPr="00BD18D4">
        <w:rPr>
          <w:lang w:val="ky-KG"/>
        </w:rPr>
        <w:t>Экономикалык мүнөздөгү чектөө шарттарын жана ал жеткис күч жагдайларынын шарттарында колдонулаарын эске алып, коомдук талкуулоо мөөнөтү көрсөтүлгөн жок.</w:t>
      </w:r>
    </w:p>
    <w:p w:rsidR="005C1DD7" w:rsidRPr="00BD18D4" w:rsidRDefault="005C1DD7" w:rsidP="005C1DD7">
      <w:pPr>
        <w:ind w:firstLine="709"/>
        <w:jc w:val="both"/>
        <w:rPr>
          <w:bCs/>
          <w:lang w:val="ky-KG"/>
        </w:rPr>
      </w:pPr>
      <w:r w:rsidRPr="00BD18D4">
        <w:rPr>
          <w:bCs/>
          <w:lang w:val="ky-KG"/>
        </w:rPr>
        <w:t>Мыйзам долбоорун ишке ашыруу мамлекеттик бюджеттен чыгымдарды талап кылбайт, анткени бул иш чара ыйгарым укуктуу мамлекеттик органдын каражатынын эсебинен жүргүзүлөт.</w:t>
      </w:r>
    </w:p>
    <w:p w:rsidR="005C1DD7" w:rsidRPr="00BD18D4" w:rsidRDefault="005C1DD7" w:rsidP="005C1DD7">
      <w:pPr>
        <w:ind w:firstLine="709"/>
        <w:jc w:val="both"/>
        <w:rPr>
          <w:lang w:val="ky-KG"/>
        </w:rPr>
      </w:pPr>
      <w:r w:rsidRPr="00BD18D4">
        <w:rPr>
          <w:lang w:val="ky-KG"/>
        </w:rPr>
        <w:t xml:space="preserve">Жогоруда баяндалгандарга байланыштуу, </w:t>
      </w:r>
      <w:r w:rsidR="007852EE" w:rsidRPr="0050383E">
        <w:rPr>
          <w:lang w:val="ky-KG"/>
        </w:rPr>
        <w:t xml:space="preserve">«Экономикалык мүнөздөгү чектөө шарттарында мамлекеттик колдоо чаралары жөнүндө» Кыргыз Республикасынын Мыйзам </w:t>
      </w:r>
      <w:r w:rsidR="007852EE" w:rsidRPr="0050383E">
        <w:rPr>
          <w:bCs/>
          <w:lang w:val="ky-KG"/>
        </w:rPr>
        <w:t>долбоору</w:t>
      </w:r>
      <w:r w:rsidRPr="00BD18D4">
        <w:rPr>
          <w:lang w:val="ky-KG"/>
        </w:rPr>
        <w:t xml:space="preserve"> кароого киргизилет.</w:t>
      </w:r>
    </w:p>
    <w:p w:rsidR="00682C51" w:rsidRPr="00A34BF8" w:rsidRDefault="00682C51" w:rsidP="00682C51">
      <w:pPr>
        <w:ind w:firstLine="708"/>
        <w:jc w:val="both"/>
        <w:rPr>
          <w:szCs w:val="28"/>
          <w:lang w:val="ky-KG"/>
        </w:rPr>
      </w:pPr>
    </w:p>
    <w:p w:rsidR="00682C51" w:rsidRPr="00A34BF8" w:rsidRDefault="00682C51" w:rsidP="00682C51">
      <w:pPr>
        <w:ind w:firstLine="708"/>
        <w:jc w:val="both"/>
        <w:rPr>
          <w:szCs w:val="28"/>
          <w:lang w:val="ky-KG"/>
        </w:rPr>
      </w:pPr>
    </w:p>
    <w:p w:rsidR="00682C51" w:rsidRPr="007852EE" w:rsidRDefault="007852EE" w:rsidP="00A94DE6">
      <w:pPr>
        <w:jc w:val="both"/>
        <w:rPr>
          <w:b/>
          <w:szCs w:val="28"/>
          <w:lang w:val="ky-KG"/>
        </w:rPr>
      </w:pPr>
      <w:r w:rsidRPr="007852EE">
        <w:rPr>
          <w:b/>
          <w:szCs w:val="28"/>
          <w:lang w:val="ky-KG"/>
        </w:rPr>
        <w:t>Кыргыз Республикасынын</w:t>
      </w:r>
    </w:p>
    <w:p w:rsidR="007852EE" w:rsidRPr="007852EE" w:rsidRDefault="007852EE" w:rsidP="00A94DE6">
      <w:pPr>
        <w:jc w:val="both"/>
        <w:rPr>
          <w:b/>
          <w:szCs w:val="28"/>
          <w:lang w:val="ky-KG"/>
        </w:rPr>
      </w:pPr>
      <w:r w:rsidRPr="007852EE">
        <w:rPr>
          <w:b/>
          <w:szCs w:val="28"/>
          <w:lang w:val="ky-KG"/>
        </w:rPr>
        <w:t>экономика жана коммерция</w:t>
      </w:r>
    </w:p>
    <w:p w:rsidR="007852EE" w:rsidRPr="007852EE" w:rsidRDefault="007852EE" w:rsidP="00A94DE6">
      <w:pPr>
        <w:jc w:val="both"/>
        <w:rPr>
          <w:szCs w:val="28"/>
          <w:lang w:val="ky-KG"/>
        </w:rPr>
      </w:pPr>
      <w:r w:rsidRPr="007852EE">
        <w:rPr>
          <w:b/>
          <w:szCs w:val="28"/>
          <w:lang w:val="ky-KG"/>
        </w:rPr>
        <w:t>министри</w:t>
      </w:r>
      <w:r w:rsidRPr="007852EE">
        <w:rPr>
          <w:b/>
          <w:szCs w:val="20"/>
          <w:lang w:val="ky-KG"/>
        </w:rPr>
        <w:t xml:space="preserve">                                                                             </w:t>
      </w:r>
      <w:r w:rsidR="00A94DE6">
        <w:rPr>
          <w:b/>
          <w:szCs w:val="20"/>
          <w:lang w:val="ky-KG"/>
        </w:rPr>
        <w:tab/>
        <w:t xml:space="preserve">       </w:t>
      </w:r>
      <w:bookmarkStart w:id="0" w:name="_GoBack"/>
      <w:bookmarkEnd w:id="0"/>
      <w:r w:rsidRPr="007852EE">
        <w:rPr>
          <w:b/>
          <w:szCs w:val="20"/>
          <w:lang w:val="ky-KG"/>
        </w:rPr>
        <w:t xml:space="preserve"> Д.Дж.Амангельдиев</w:t>
      </w:r>
    </w:p>
    <w:sectPr w:rsidR="007852EE" w:rsidRPr="007852EE" w:rsidSect="00B92B04">
      <w:footerReference w:type="default" r:id="rId8"/>
      <w:pgSz w:w="11906" w:h="16838"/>
      <w:pgMar w:top="1134" w:right="1134" w:bottom="1134" w:left="1701" w:header="709" w:footer="4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81B" w:rsidRDefault="003D781B">
      <w:r>
        <w:separator/>
      </w:r>
    </w:p>
  </w:endnote>
  <w:endnote w:type="continuationSeparator" w:id="0">
    <w:p w:rsidR="003D781B" w:rsidRDefault="003D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99E" w:rsidRPr="0063499E" w:rsidRDefault="00682C51">
    <w:pPr>
      <w:pStyle w:val="a3"/>
      <w:jc w:val="right"/>
      <w:rPr>
        <w:sz w:val="22"/>
        <w:szCs w:val="22"/>
      </w:rPr>
    </w:pPr>
    <w:r w:rsidRPr="0063499E">
      <w:rPr>
        <w:sz w:val="22"/>
        <w:szCs w:val="22"/>
      </w:rPr>
      <w:fldChar w:fldCharType="begin"/>
    </w:r>
    <w:r w:rsidRPr="0063499E">
      <w:rPr>
        <w:sz w:val="22"/>
        <w:szCs w:val="22"/>
      </w:rPr>
      <w:instrText>PAGE   \* MERGEFORMAT</w:instrText>
    </w:r>
    <w:r w:rsidRPr="0063499E">
      <w:rPr>
        <w:sz w:val="22"/>
        <w:szCs w:val="22"/>
      </w:rPr>
      <w:fldChar w:fldCharType="separate"/>
    </w:r>
    <w:r w:rsidR="00A94DE6">
      <w:rPr>
        <w:noProof/>
        <w:sz w:val="22"/>
        <w:szCs w:val="22"/>
      </w:rPr>
      <w:t>2</w:t>
    </w:r>
    <w:r w:rsidRPr="0063499E">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81B" w:rsidRDefault="003D781B">
      <w:r>
        <w:separator/>
      </w:r>
    </w:p>
  </w:footnote>
  <w:footnote w:type="continuationSeparator" w:id="0">
    <w:p w:rsidR="003D781B" w:rsidRDefault="003D78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26060C"/>
    <w:multiLevelType w:val="hybridMultilevel"/>
    <w:tmpl w:val="77C088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C51"/>
    <w:rsid w:val="001C09DC"/>
    <w:rsid w:val="00265F40"/>
    <w:rsid w:val="003D781B"/>
    <w:rsid w:val="004158E5"/>
    <w:rsid w:val="004F4BC5"/>
    <w:rsid w:val="0050383E"/>
    <w:rsid w:val="0053143A"/>
    <w:rsid w:val="00596AB6"/>
    <w:rsid w:val="005C1DD7"/>
    <w:rsid w:val="00682C51"/>
    <w:rsid w:val="006F15EA"/>
    <w:rsid w:val="00745E91"/>
    <w:rsid w:val="007852EE"/>
    <w:rsid w:val="00853066"/>
    <w:rsid w:val="00A34BF8"/>
    <w:rsid w:val="00A94DE6"/>
    <w:rsid w:val="00AF29DA"/>
    <w:rsid w:val="00CA3689"/>
    <w:rsid w:val="00D127D3"/>
    <w:rsid w:val="00D34893"/>
    <w:rsid w:val="00D455FE"/>
    <w:rsid w:val="00DC5865"/>
    <w:rsid w:val="00DE4CAB"/>
    <w:rsid w:val="00E2123C"/>
    <w:rsid w:val="00EE4A85"/>
    <w:rsid w:val="00FF6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9DC138-E0B5-46E2-9BBC-8C406FA06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C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82C51"/>
    <w:pPr>
      <w:tabs>
        <w:tab w:val="center" w:pos="4677"/>
        <w:tab w:val="right" w:pos="9355"/>
      </w:tabs>
    </w:pPr>
  </w:style>
  <w:style w:type="character" w:customStyle="1" w:styleId="a4">
    <w:name w:val="Нижний колонтитул Знак"/>
    <w:basedOn w:val="a0"/>
    <w:link w:val="a3"/>
    <w:uiPriority w:val="99"/>
    <w:rsid w:val="00682C51"/>
    <w:rPr>
      <w:rFonts w:ascii="Times New Roman" w:eastAsia="Times New Roman" w:hAnsi="Times New Roman" w:cs="Times New Roman"/>
      <w:sz w:val="24"/>
      <w:szCs w:val="24"/>
      <w:lang w:eastAsia="ru-RU"/>
    </w:rPr>
  </w:style>
  <w:style w:type="paragraph" w:styleId="a5">
    <w:name w:val="List Paragraph"/>
    <w:basedOn w:val="a"/>
    <w:uiPriority w:val="34"/>
    <w:qFormat/>
    <w:rsid w:val="00682C51"/>
    <w:pPr>
      <w:ind w:left="720"/>
      <w:contextualSpacing/>
    </w:pPr>
  </w:style>
  <w:style w:type="character" w:styleId="a6">
    <w:name w:val="Hyperlink"/>
    <w:uiPriority w:val="99"/>
    <w:unhideWhenUsed/>
    <w:rsid w:val="00682C51"/>
    <w:rPr>
      <w:color w:val="0000FF"/>
      <w:u w:val="single"/>
    </w:rPr>
  </w:style>
  <w:style w:type="paragraph" w:styleId="a7">
    <w:name w:val="Balloon Text"/>
    <w:basedOn w:val="a"/>
    <w:link w:val="a8"/>
    <w:uiPriority w:val="99"/>
    <w:semiHidden/>
    <w:unhideWhenUsed/>
    <w:rsid w:val="006F15EA"/>
    <w:rPr>
      <w:rFonts w:ascii="Segoe UI" w:hAnsi="Segoe UI" w:cs="Segoe UI"/>
      <w:sz w:val="18"/>
      <w:szCs w:val="18"/>
    </w:rPr>
  </w:style>
  <w:style w:type="character" w:customStyle="1" w:styleId="a8">
    <w:name w:val="Текст выноски Знак"/>
    <w:basedOn w:val="a0"/>
    <w:link w:val="a7"/>
    <w:uiPriority w:val="99"/>
    <w:semiHidden/>
    <w:rsid w:val="006F15EA"/>
    <w:rPr>
      <w:rFonts w:ascii="Segoe UI" w:eastAsia="Times New Roman" w:hAnsi="Segoe UI" w:cs="Segoe UI"/>
      <w:sz w:val="18"/>
      <w:szCs w:val="18"/>
      <w:lang w:eastAsia="ru-RU"/>
    </w:rPr>
  </w:style>
  <w:style w:type="character" w:styleId="a9">
    <w:name w:val="Strong"/>
    <w:basedOn w:val="a0"/>
    <w:uiPriority w:val="22"/>
    <w:qFormat/>
    <w:rsid w:val="005038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8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785</Words>
  <Characters>4477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Moldobaeva E. Jazgul</dc:creator>
  <cp:keywords/>
  <dc:description/>
  <cp:lastModifiedBy>Moldobaeva E. Jazgul</cp:lastModifiedBy>
  <cp:revision>7</cp:revision>
  <cp:lastPrinted>2022-03-15T11:33:00Z</cp:lastPrinted>
  <dcterms:created xsi:type="dcterms:W3CDTF">2022-03-15T04:44:00Z</dcterms:created>
  <dcterms:modified xsi:type="dcterms:W3CDTF">2022-03-15T11:33:00Z</dcterms:modified>
</cp:coreProperties>
</file>